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8309" w14:textId="77777777" w:rsidR="00927D8C" w:rsidRPr="009124C3" w:rsidRDefault="00927D8C" w:rsidP="00927D8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48"/>
          <w:szCs w:val="48"/>
        </w:rPr>
      </w:pPr>
      <w:r w:rsidRPr="009124C3">
        <w:rPr>
          <w:rFonts w:ascii="Calibri" w:eastAsia="Calibri" w:hAnsi="Calibri" w:cs="Times New Roman"/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61312" behindDoc="1" locked="0" layoutInCell="1" allowOverlap="1" wp14:anchorId="1312B323" wp14:editId="4F6EF3B8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24C3">
        <w:rPr>
          <w:rFonts w:ascii="Calibri" w:eastAsia="Calibri" w:hAnsi="Calibri" w:cs="Times New Roman"/>
          <w:b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1" locked="0" layoutInCell="1" allowOverlap="1" wp14:anchorId="6E88C7E9" wp14:editId="106A2F5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4C3">
        <w:rPr>
          <w:rFonts w:ascii="Calibri" w:eastAsia="Calibri" w:hAnsi="Calibri" w:cs="Times New Roman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54A682C1" wp14:editId="12F30CC5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b/>
          <w:bCs/>
          <w:sz w:val="48"/>
          <w:szCs w:val="48"/>
        </w:rPr>
        <w:t>Magnifying Art</w:t>
      </w:r>
    </w:p>
    <w:p w14:paraId="073CF02D" w14:textId="77777777" w:rsidR="00927D8C" w:rsidRDefault="00927D8C" w:rsidP="00927D8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At Home Activity </w:t>
      </w:r>
    </w:p>
    <w:p w14:paraId="47D6A439" w14:textId="77777777" w:rsidR="00927D8C" w:rsidRPr="00927D8C" w:rsidRDefault="00927D8C" w:rsidP="00927D8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Developed by local artist Nick Davies</w:t>
      </w:r>
    </w:p>
    <w:p w14:paraId="1066E930" w14:textId="77777777" w:rsidR="00927D8C" w:rsidRPr="009124C3" w:rsidRDefault="00927D8C" w:rsidP="00927D8C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570C9F0B" w14:textId="77777777" w:rsidR="00927D8C" w:rsidRDefault="00927D8C" w:rsidP="00927D8C">
      <w:pPr>
        <w:widowControl w:val="0"/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For this activity you will need:</w:t>
      </w:r>
    </w:p>
    <w:p w14:paraId="1A3E4336" w14:textId="77777777" w:rsidR="00927D8C" w:rsidRDefault="00927D8C" w:rsidP="00927D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Paper</w:t>
      </w:r>
    </w:p>
    <w:p w14:paraId="61A53CC4" w14:textId="77777777" w:rsidR="00927D8C" w:rsidRDefault="00927D8C" w:rsidP="00927D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Scissors</w:t>
      </w:r>
    </w:p>
    <w:p w14:paraId="1B19165A" w14:textId="77777777" w:rsidR="00927D8C" w:rsidRPr="00927D8C" w:rsidRDefault="00927D8C" w:rsidP="00927D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Colouring materials (such as crayons or ma</w:t>
      </w:r>
      <w:r w:rsidRPr="00927D8C">
        <w:rPr>
          <w:rFonts w:cs="Times"/>
        </w:rPr>
        <w:t>rkers)</w:t>
      </w:r>
    </w:p>
    <w:p w14:paraId="2C7B4ACC" w14:textId="77777777" w:rsidR="00927D8C" w:rsidRDefault="00927D8C" w:rsidP="00927D8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"/>
        </w:rPr>
      </w:pPr>
      <w:r>
        <w:rPr>
          <w:rFonts w:cs="Times"/>
        </w:rPr>
        <w:t>Printed out circle template (below)</w:t>
      </w:r>
    </w:p>
    <w:p w14:paraId="10F12E42" w14:textId="77777777" w:rsidR="00927D8C" w:rsidRDefault="00927D8C" w:rsidP="00927D8C">
      <w:pPr>
        <w:widowControl w:val="0"/>
        <w:autoSpaceDE w:val="0"/>
        <w:autoSpaceDN w:val="0"/>
        <w:adjustRightInd w:val="0"/>
        <w:rPr>
          <w:rFonts w:cs="Times"/>
        </w:rPr>
      </w:pPr>
    </w:p>
    <w:p w14:paraId="0F884BA8" w14:textId="309B3808" w:rsidR="00927D8C" w:rsidRPr="009F42A4" w:rsidRDefault="00927D8C" w:rsidP="009F42A4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cs="Times"/>
        </w:rPr>
        <w:t xml:space="preserve">For this activity, we recommend that you sit in your garden, or </w:t>
      </w:r>
      <w:r w:rsidR="006F4AE5">
        <w:rPr>
          <w:rFonts w:cs="Times"/>
        </w:rPr>
        <w:t>outdoor area</w:t>
      </w:r>
      <w:r>
        <w:rPr>
          <w:rFonts w:cs="Times"/>
        </w:rPr>
        <w:t>.  Have an adult help you cut out the circle in the template below.  You should now have a circular hole in your paper.  Use this as your “magnifying glass” and look around the garden.  What flowers, insects, and other things can you see through your magnifying glass</w:t>
      </w:r>
      <w:r w:rsidRPr="009F42A4">
        <w:rPr>
          <w:rFonts w:cs="Times"/>
        </w:rPr>
        <w:t xml:space="preserve">?  </w:t>
      </w:r>
      <w:r w:rsidR="00E37FDD" w:rsidRPr="009F42A4">
        <w:rPr>
          <w:rFonts w:eastAsia="Times New Roman" w:cs="Times New Roman"/>
          <w:color w:val="000000"/>
          <w:lang w:eastAsia="en-GB"/>
        </w:rPr>
        <w:t>Pick an area and set the magnifying g</w:t>
      </w:r>
      <w:r w:rsidR="009F42A4" w:rsidRPr="009F42A4">
        <w:rPr>
          <w:rFonts w:eastAsia="Times New Roman" w:cs="Times New Roman"/>
          <w:color w:val="000000"/>
          <w:lang w:eastAsia="en-GB"/>
        </w:rPr>
        <w:t xml:space="preserve">lass down onto your chosen area.  </w:t>
      </w:r>
      <w:r w:rsidRPr="009F42A4">
        <w:rPr>
          <w:rFonts w:cs="Times"/>
        </w:rPr>
        <w:t>Draw what y</w:t>
      </w:r>
      <w:r>
        <w:rPr>
          <w:rFonts w:cs="Times"/>
        </w:rPr>
        <w:t xml:space="preserve">ou see in the circle using colour.  Repeat with another area and compare your drawings.  What images did you capture?  Can you identify any flowers or insects in your drawing? </w:t>
      </w:r>
      <w:r w:rsidR="005F5386">
        <w:rPr>
          <w:rFonts w:cs="Times"/>
        </w:rPr>
        <w:t xml:space="preserve">  Come back to the same area in a few days and draw what you see. How does it compare to the first drawing?</w:t>
      </w:r>
    </w:p>
    <w:p w14:paraId="7ACB2FEA" w14:textId="77777777" w:rsidR="00927D8C" w:rsidRDefault="00927D8C" w:rsidP="00927D8C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FFA1393" w14:textId="77777777" w:rsidR="005F5386" w:rsidRPr="005F5386" w:rsidRDefault="005F5386" w:rsidP="005F5386">
      <w:pPr>
        <w:widowControl w:val="0"/>
        <w:autoSpaceDE w:val="0"/>
        <w:autoSpaceDN w:val="0"/>
        <w:adjustRightInd w:val="0"/>
        <w:rPr>
          <w:rFonts w:cs="Times"/>
        </w:rPr>
      </w:pPr>
      <w:r w:rsidRPr="005F5386">
        <w:rPr>
          <w:rFonts w:cs="Times"/>
        </w:rPr>
        <w:t>Here’s an example:</w:t>
      </w:r>
    </w:p>
    <w:p w14:paraId="17CDDA14" w14:textId="77777777" w:rsidR="005F5386" w:rsidRDefault="005F5386" w:rsidP="005F538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F33E56A" w14:textId="77777777" w:rsidR="005F5386" w:rsidRDefault="005F5386" w:rsidP="005F5386">
      <w:pPr>
        <w:rPr>
          <w:lang w:val="en-US"/>
        </w:rPr>
      </w:pPr>
      <w:r>
        <w:rPr>
          <w:rFonts w:ascii="Times" w:hAnsi="Times" w:cs="Times"/>
          <w:noProof/>
          <w:sz w:val="32"/>
          <w:szCs w:val="32"/>
          <w:lang w:eastAsia="en-GB"/>
        </w:rPr>
        <w:drawing>
          <wp:inline distT="0" distB="0" distL="0" distR="0" wp14:anchorId="32C7BCFA" wp14:editId="33A985A8">
            <wp:extent cx="3374924" cy="2304009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83" cy="233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4FD89" w14:textId="77777777" w:rsidR="005F5386" w:rsidRDefault="005F5386" w:rsidP="005F5386"/>
    <w:p w14:paraId="15AF2513" w14:textId="77777777" w:rsidR="005F5386" w:rsidRDefault="005F5386" w:rsidP="005F5386"/>
    <w:p w14:paraId="7B2DF522" w14:textId="77777777" w:rsidR="005F5386" w:rsidRDefault="005F5386" w:rsidP="005F5386">
      <w:r>
        <w:t>Share your artwork with us @pharambees and @nick1967_nick</w:t>
      </w:r>
    </w:p>
    <w:p w14:paraId="2D221223" w14:textId="77777777" w:rsidR="005F5386" w:rsidRPr="005F5386" w:rsidRDefault="005F5386" w:rsidP="005F5386"/>
    <w:p w14:paraId="0F1E9B10" w14:textId="77777777" w:rsidR="005F5386" w:rsidRPr="005F5386" w:rsidRDefault="005F5386" w:rsidP="005F5386">
      <w:r w:rsidRPr="005F5386">
        <w:t>For more beautiful artwork by Nick please see:</w:t>
      </w:r>
    </w:p>
    <w:p w14:paraId="242F8031" w14:textId="77777777" w:rsidR="005F5386" w:rsidRPr="005F5386" w:rsidRDefault="00C54605" w:rsidP="005F5386">
      <w:pPr>
        <w:rPr>
          <w:color w:val="201F1E"/>
          <w:bdr w:val="none" w:sz="0" w:space="0" w:color="auto" w:frame="1"/>
        </w:rPr>
      </w:pPr>
      <w:hyperlink r:id="rId9" w:tgtFrame="_blank" w:history="1">
        <w:r w:rsidR="005F5386" w:rsidRPr="005F5386">
          <w:rPr>
            <w:rStyle w:val="Hyperlink"/>
            <w:bdr w:val="none" w:sz="0" w:space="0" w:color="auto" w:frame="1"/>
          </w:rPr>
          <w:t>www.</w:t>
        </w:r>
        <w:r w:rsidR="005F5386" w:rsidRPr="005F5386">
          <w:rPr>
            <w:rStyle w:val="mark8zflxxedv"/>
            <w:color w:val="0000FF"/>
            <w:u w:val="single"/>
            <w:bdr w:val="none" w:sz="0" w:space="0" w:color="auto" w:frame="1"/>
          </w:rPr>
          <w:t>nick</w:t>
        </w:r>
        <w:r w:rsidR="005F5386" w:rsidRPr="005F5386">
          <w:rPr>
            <w:rStyle w:val="Hyperlink"/>
            <w:bdr w:val="none" w:sz="0" w:space="0" w:color="auto" w:frame="1"/>
          </w:rPr>
          <w:t>daviesart.co.uk</w:t>
        </w:r>
      </w:hyperlink>
      <w:r w:rsidR="005F5386" w:rsidRPr="005F5386">
        <w:rPr>
          <w:rStyle w:val="apple-converted-space"/>
          <w:color w:val="E32400"/>
          <w:bdr w:val="none" w:sz="0" w:space="0" w:color="auto" w:frame="1"/>
        </w:rPr>
        <w:t> </w:t>
      </w:r>
      <w:r w:rsidR="005F5386" w:rsidRPr="005F5386">
        <w:rPr>
          <w:color w:val="E32400"/>
          <w:bdr w:val="none" w:sz="0" w:space="0" w:color="auto" w:frame="1"/>
        </w:rPr>
        <w:t> </w:t>
      </w:r>
      <w:r w:rsidR="005F5386" w:rsidRPr="005F5386">
        <w:rPr>
          <w:rStyle w:val="apple-converted-space"/>
          <w:color w:val="E32400"/>
          <w:bdr w:val="none" w:sz="0" w:space="0" w:color="auto" w:frame="1"/>
        </w:rPr>
        <w:t> </w:t>
      </w:r>
      <w:r w:rsidR="005F5386" w:rsidRPr="005F5386">
        <w:rPr>
          <w:color w:val="201F1E"/>
          <w:bdr w:val="none" w:sz="0" w:space="0" w:color="auto" w:frame="1"/>
        </w:rPr>
        <w:t>    </w:t>
      </w:r>
    </w:p>
    <w:p w14:paraId="4D55A74D" w14:textId="77777777" w:rsidR="005F5386" w:rsidRPr="005F5386" w:rsidRDefault="00C54605" w:rsidP="005F5386">
      <w:pPr>
        <w:rPr>
          <w:rFonts w:eastAsia="Times New Roman" w:cs="Times New Roman"/>
          <w:lang w:eastAsia="en-GB"/>
        </w:rPr>
      </w:pPr>
      <w:hyperlink r:id="rId10" w:tgtFrame="_blank" w:tooltip="Original URL: https://www.makersguildinwales.org.uk/standing-still.html. Click or tap if you trust this link." w:history="1">
        <w:r w:rsidR="005F5386" w:rsidRPr="005F5386">
          <w:rPr>
            <w:rFonts w:eastAsia="Times New Roman" w:cs="Times New Roman"/>
            <w:color w:val="0000FF"/>
            <w:u w:val="single"/>
            <w:bdr w:val="none" w:sz="0" w:space="0" w:color="auto" w:frame="1"/>
            <w:lang w:eastAsia="en-GB"/>
          </w:rPr>
          <w:t>https://www.makersguildinwales.org.uk/standing-still.html</w:t>
        </w:r>
      </w:hyperlink>
    </w:p>
    <w:p w14:paraId="1EAA97D3" w14:textId="0675FFF4" w:rsidR="005F5386" w:rsidRDefault="005F5386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ab/>
      </w:r>
    </w:p>
    <w:p w14:paraId="0F04BC42" w14:textId="2295E3FD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8161B" wp14:editId="3F74DDE9">
                <wp:simplePos x="0" y="0"/>
                <wp:positionH relativeFrom="column">
                  <wp:posOffset>625475</wp:posOffset>
                </wp:positionH>
                <wp:positionV relativeFrom="paragraph">
                  <wp:posOffset>219710</wp:posOffset>
                </wp:positionV>
                <wp:extent cx="4454525" cy="4125595"/>
                <wp:effectExtent l="25400" t="25400" r="15875" b="14605"/>
                <wp:wrapThrough wrapText="bothSides">
                  <wp:wrapPolygon edited="0">
                    <wp:start x="8745" y="-133"/>
                    <wp:lineTo x="7513" y="-133"/>
                    <wp:lineTo x="3818" y="1463"/>
                    <wp:lineTo x="3818" y="1995"/>
                    <wp:lineTo x="1724" y="3857"/>
                    <wp:lineTo x="493" y="5851"/>
                    <wp:lineTo x="-123" y="7447"/>
                    <wp:lineTo x="-123" y="13298"/>
                    <wp:lineTo x="369" y="14761"/>
                    <wp:lineTo x="1355" y="16889"/>
                    <wp:lineTo x="3325" y="19150"/>
                    <wp:lineTo x="6897" y="21145"/>
                    <wp:lineTo x="8622" y="21543"/>
                    <wp:lineTo x="8745" y="21543"/>
                    <wp:lineTo x="12686" y="21543"/>
                    <wp:lineTo x="12809" y="21543"/>
                    <wp:lineTo x="14410" y="21145"/>
                    <wp:lineTo x="18105" y="19017"/>
                    <wp:lineTo x="18228" y="19017"/>
                    <wp:lineTo x="20076" y="16889"/>
                    <wp:lineTo x="21061" y="14761"/>
                    <wp:lineTo x="21554" y="12767"/>
                    <wp:lineTo x="21554" y="8378"/>
                    <wp:lineTo x="20938" y="6250"/>
                    <wp:lineTo x="19706" y="4123"/>
                    <wp:lineTo x="18105" y="2394"/>
                    <wp:lineTo x="17613" y="1596"/>
                    <wp:lineTo x="13671" y="-133"/>
                    <wp:lineTo x="12686" y="-133"/>
                    <wp:lineTo x="8745" y="-133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4525" cy="412559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197EB70B" id="Oval 6" o:spid="_x0000_s1026" style="position:absolute;margin-left:49.25pt;margin-top:17.3pt;width:350.75pt;height:32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" filled="f" strokecolor="black [3213]" strokeweight="3pt">
                <v:stroke joinstyle="miter"/>
                <w10:wrap type="through"/>
              </v:oval>
            </w:pict>
          </mc:Fallback>
        </mc:AlternateContent>
      </w:r>
    </w:p>
    <w:p w14:paraId="43B6F5B3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CFC9B52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1DF7F4A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623264E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D8151CF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52C3304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BADD881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7577B3F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21FE412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C7D6B9D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2966782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C41CE07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389B245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488BEBC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2D09F895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72922E23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6D00F5E4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8E60B5C" w14:textId="77777777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F81DF77" w14:textId="77777777" w:rsidR="00ED3211" w:rsidRDefault="00ED3211" w:rsidP="00ED3211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1720DA3" w14:textId="253F4186" w:rsidR="00ED3211" w:rsidRDefault="00ED3211" w:rsidP="00ED3211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What do you see through your </w:t>
      </w:r>
      <w:r w:rsidR="00257CC6">
        <w:rPr>
          <w:rFonts w:ascii="Times" w:hAnsi="Times" w:cs="Times"/>
          <w:sz w:val="32"/>
          <w:szCs w:val="32"/>
        </w:rPr>
        <w:t>magnifying glass</w:t>
      </w:r>
      <w:r>
        <w:rPr>
          <w:rFonts w:ascii="Times" w:hAnsi="Times" w:cs="Times"/>
          <w:sz w:val="32"/>
          <w:szCs w:val="32"/>
        </w:rPr>
        <w:t xml:space="preserve">? </w:t>
      </w:r>
    </w:p>
    <w:p w14:paraId="04668305" w14:textId="77777777" w:rsidR="00ED3211" w:rsidRDefault="00ED3211" w:rsidP="00ED3211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0C4EB90B" w14:textId="431D8EB2" w:rsidR="00ED3211" w:rsidRDefault="00ED3211" w:rsidP="005F5386">
      <w:pPr>
        <w:widowControl w:val="0"/>
        <w:tabs>
          <w:tab w:val="left" w:pos="2750"/>
        </w:tabs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Using scissors cut along the circle.  Identify an area you would like a closer look at.  Place the circle over the area and draw what you see through the hole.</w:t>
      </w:r>
    </w:p>
    <w:p w14:paraId="43562479" w14:textId="4E52FC8D" w:rsidR="005F5386" w:rsidRPr="00ED3211" w:rsidRDefault="005F5386" w:rsidP="00ED3211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5AC1FC9D" w14:textId="77777777" w:rsidR="00927D8C" w:rsidRDefault="00927D8C"/>
    <w:sectPr w:rsidR="00927D8C" w:rsidSect="00B45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66260"/>
    <w:multiLevelType w:val="hybridMultilevel"/>
    <w:tmpl w:val="A7A85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8C"/>
    <w:rsid w:val="00002FD2"/>
    <w:rsid w:val="00257CC6"/>
    <w:rsid w:val="005F5386"/>
    <w:rsid w:val="006E5439"/>
    <w:rsid w:val="006F4AE5"/>
    <w:rsid w:val="00927D8C"/>
    <w:rsid w:val="009F42A4"/>
    <w:rsid w:val="00B45D63"/>
    <w:rsid w:val="00C41FC5"/>
    <w:rsid w:val="00C54605"/>
    <w:rsid w:val="00CA7B5C"/>
    <w:rsid w:val="00E37FDD"/>
    <w:rsid w:val="00ED3211"/>
    <w:rsid w:val="00F7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719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7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8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D8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27D8C"/>
  </w:style>
  <w:style w:type="character" w:styleId="Hyperlink">
    <w:name w:val="Hyperlink"/>
    <w:basedOn w:val="DefaultParagraphFont"/>
    <w:uiPriority w:val="99"/>
    <w:semiHidden/>
    <w:unhideWhenUsed/>
    <w:rsid w:val="00927D8C"/>
    <w:rPr>
      <w:color w:val="0000FF"/>
      <w:u w:val="single"/>
    </w:rPr>
  </w:style>
  <w:style w:type="character" w:customStyle="1" w:styleId="mark8zflxxedv">
    <w:name w:val="mark8zflxxedv"/>
    <w:basedOn w:val="DefaultParagraphFont"/>
    <w:rsid w:val="00927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ur03.safelinks.protection.outlook.com/?url=https%3A%2F%2Fwww.makersguildinwales.org.uk%2Fstanding-still.html&amp;data=02%7C01%7Crochee1%40cardiff.ac.uk%7C31a909e0a48046d47f5908d7dadee71b%7Cbdb74b3095684856bdbf06759778fcbc%7C1%7C0%7C637218523298553674&amp;sdata=gDQhiKtTPkom8JX9r%2BdGG5nANcKg1TNlnc0A6rVASQw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%3A%2F%2Fwww.nickdaviesart.co.uk%2F&amp;data=01%7C01%7Crochee1%40cardiff.ac.uk%7C028a5f95bf524fc43f0608d7a8be6ddb%7Cbdb74b3095684856bdbf06759778fcbc%7C1&amp;sdata=9Z%2FXefhxp4KgkJSNtenlW73vDu%2BEGhl7QRfDxVs9FU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Segarty</dc:creator>
  <cp:keywords/>
  <dc:description/>
  <cp:lastModifiedBy>Rhys Thomas</cp:lastModifiedBy>
  <cp:revision>2</cp:revision>
  <dcterms:created xsi:type="dcterms:W3CDTF">2020-11-23T11:20:00Z</dcterms:created>
  <dcterms:modified xsi:type="dcterms:W3CDTF">2020-11-23T11:20:00Z</dcterms:modified>
</cp:coreProperties>
</file>