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D960" w14:textId="2335588B" w:rsidR="00926FC1" w:rsidRPr="00926FC1" w:rsidRDefault="00926FC1" w:rsidP="00926FC1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926FC1">
        <w:rPr>
          <w:rFonts w:ascii="Calibri" w:eastAsia="Calibri" w:hAnsi="Calibri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6ED04FB" wp14:editId="20A5D539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6FC1">
        <w:rPr>
          <w:rFonts w:ascii="Calibri" w:eastAsia="Calibri" w:hAnsi="Calibri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8C48A1B" wp14:editId="06F315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FC1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68FE4EC" wp14:editId="494E0BDF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48"/>
          <w:szCs w:val="48"/>
        </w:rPr>
        <w:t>Pollination Station</w:t>
      </w:r>
    </w:p>
    <w:p w14:paraId="25E8FE3C" w14:textId="0F5AC128" w:rsidR="00926FC1" w:rsidRPr="00926FC1" w:rsidRDefault="00926FC1" w:rsidP="00926FC1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926FC1">
        <w:rPr>
          <w:rFonts w:ascii="Calibri" w:eastAsia="Calibri" w:hAnsi="Calibri" w:cs="Times New Roman"/>
          <w:b/>
          <w:bCs/>
          <w:sz w:val="32"/>
          <w:szCs w:val="32"/>
        </w:rPr>
        <w:t xml:space="preserve">Additional Activity </w:t>
      </w:r>
    </w:p>
    <w:p w14:paraId="766E0CC6" w14:textId="6DE28929" w:rsidR="00926FC1" w:rsidRPr="00926FC1" w:rsidRDefault="00926FC1" w:rsidP="00926FC1">
      <w:pPr>
        <w:rPr>
          <w:rFonts w:ascii="Calibri" w:eastAsia="Calibri" w:hAnsi="Calibri" w:cs="Times New Roman"/>
        </w:rPr>
      </w:pPr>
    </w:p>
    <w:p w14:paraId="0B66C955" w14:textId="311939E0" w:rsidR="00926FC1" w:rsidRDefault="00926FC1"/>
    <w:p w14:paraId="2FCE0A43" w14:textId="4087AF45" w:rsidR="00926FC1" w:rsidRDefault="00926FC1">
      <w:pPr>
        <w:rPr>
          <w:sz w:val="24"/>
          <w:szCs w:val="24"/>
        </w:rPr>
      </w:pPr>
      <w:r w:rsidRPr="00926FC1">
        <w:rPr>
          <w:sz w:val="24"/>
          <w:szCs w:val="24"/>
        </w:rPr>
        <w:t>First discuss with you</w:t>
      </w:r>
      <w:r>
        <w:rPr>
          <w:sz w:val="24"/>
          <w:szCs w:val="24"/>
        </w:rPr>
        <w:t>r class the aspects of creating a pollinator garden.  Consider aspects such as:</w:t>
      </w:r>
    </w:p>
    <w:p w14:paraId="4AF0CA48" w14:textId="0E5CF84D" w:rsidR="00926FC1" w:rsidRPr="00926FC1" w:rsidRDefault="00926FC1" w:rsidP="00926FC1">
      <w:pPr>
        <w:pStyle w:val="ListParagraph"/>
        <w:numPr>
          <w:ilvl w:val="0"/>
          <w:numId w:val="2"/>
        </w:numPr>
        <w:spacing w:line="264" w:lineRule="auto"/>
      </w:pPr>
      <w:r w:rsidRPr="00926FC1">
        <w:rPr>
          <w:rFonts w:asciiTheme="minorHAnsi" w:eastAsiaTheme="minorEastAsia" w:hAnsi="Gill Sans MT" w:cstheme="minorBidi"/>
          <w:kern w:val="24"/>
          <w:lang w:val="en-US"/>
        </w:rPr>
        <w:t>Habitat</w:t>
      </w:r>
    </w:p>
    <w:p w14:paraId="128D1702" w14:textId="402860B9" w:rsidR="00926FC1" w:rsidRPr="00926FC1" w:rsidRDefault="00926FC1" w:rsidP="00926FC1">
      <w:pPr>
        <w:pStyle w:val="ListParagraph"/>
        <w:numPr>
          <w:ilvl w:val="0"/>
          <w:numId w:val="2"/>
        </w:numPr>
        <w:spacing w:line="264" w:lineRule="auto"/>
      </w:pPr>
      <w:r w:rsidRPr="00926FC1">
        <w:rPr>
          <w:rFonts w:asciiTheme="minorHAnsi" w:eastAsiaTheme="minorEastAsia" w:hAnsi="Gill Sans MT" w:cstheme="minorBidi"/>
          <w:kern w:val="24"/>
          <w:lang w:val="en-US"/>
        </w:rPr>
        <w:t>Food</w:t>
      </w:r>
    </w:p>
    <w:p w14:paraId="49B85BF4" w14:textId="2FA19A2F" w:rsidR="00926FC1" w:rsidRPr="00926FC1" w:rsidRDefault="00926FC1" w:rsidP="00926FC1">
      <w:pPr>
        <w:pStyle w:val="ListParagraph"/>
        <w:numPr>
          <w:ilvl w:val="0"/>
          <w:numId w:val="2"/>
        </w:numPr>
        <w:spacing w:line="264" w:lineRule="auto"/>
      </w:pPr>
      <w:r w:rsidRPr="00926FC1">
        <w:rPr>
          <w:rFonts w:asciiTheme="minorHAnsi" w:eastAsiaTheme="minorEastAsia" w:hAnsi="Gill Sans MT" w:cstheme="minorBidi"/>
          <w:kern w:val="24"/>
          <w:lang w:val="en-US"/>
        </w:rPr>
        <w:t>Water</w:t>
      </w:r>
    </w:p>
    <w:p w14:paraId="40AC6A45" w14:textId="506FED8F" w:rsidR="00926FC1" w:rsidRPr="00926FC1" w:rsidRDefault="00926FC1" w:rsidP="00926FC1">
      <w:pPr>
        <w:pStyle w:val="ListParagraph"/>
        <w:numPr>
          <w:ilvl w:val="0"/>
          <w:numId w:val="2"/>
        </w:numPr>
        <w:spacing w:line="264" w:lineRule="auto"/>
      </w:pPr>
      <w:r w:rsidRPr="00926FC1">
        <w:rPr>
          <w:rFonts w:asciiTheme="minorHAnsi" w:eastAsiaTheme="minorEastAsia" w:hAnsi="Gill Sans MT" w:cstheme="minorBidi"/>
          <w:kern w:val="24"/>
          <w:lang w:val="en-US"/>
        </w:rPr>
        <w:t>People</w:t>
      </w:r>
    </w:p>
    <w:p w14:paraId="3175AF9C" w14:textId="77777777" w:rsidR="00926FC1" w:rsidRPr="00926FC1" w:rsidRDefault="00926FC1" w:rsidP="00926FC1">
      <w:pPr>
        <w:pStyle w:val="ListParagraph"/>
        <w:numPr>
          <w:ilvl w:val="0"/>
          <w:numId w:val="2"/>
        </w:numPr>
        <w:spacing w:line="264" w:lineRule="auto"/>
      </w:pPr>
      <w:r w:rsidRPr="00926FC1">
        <w:rPr>
          <w:rFonts w:asciiTheme="minorHAnsi" w:eastAsiaTheme="minorEastAsia" w:hAnsi="Gill Sans MT" w:cstheme="minorBidi"/>
          <w:kern w:val="24"/>
          <w:lang w:val="en-US"/>
        </w:rPr>
        <w:t>Other pollinators</w:t>
      </w:r>
    </w:p>
    <w:p w14:paraId="0ADEC5A6" w14:textId="28B822D1" w:rsidR="00926FC1" w:rsidRPr="00926FC1" w:rsidRDefault="00926FC1" w:rsidP="00926FC1">
      <w:pPr>
        <w:pStyle w:val="ListParagraph"/>
        <w:numPr>
          <w:ilvl w:val="0"/>
          <w:numId w:val="2"/>
        </w:numPr>
        <w:spacing w:line="264" w:lineRule="auto"/>
      </w:pPr>
      <w:r w:rsidRPr="00926FC1">
        <w:rPr>
          <w:rFonts w:asciiTheme="minorHAnsi" w:eastAsiaTheme="minorEastAsia" w:hAnsi="Gill Sans MT" w:cstheme="minorBidi"/>
          <w:kern w:val="24"/>
          <w:lang w:val="en-US"/>
        </w:rPr>
        <w:t>Other animals</w:t>
      </w:r>
    </w:p>
    <w:p w14:paraId="68F9C0E7" w14:textId="5458CBC2" w:rsidR="00BA5478" w:rsidRDefault="00BA5478" w:rsidP="0009072B">
      <w:pPr>
        <w:spacing w:after="0"/>
        <w:rPr>
          <w:sz w:val="24"/>
          <w:szCs w:val="24"/>
        </w:rPr>
      </w:pPr>
    </w:p>
    <w:p w14:paraId="4B355EC0" w14:textId="789E36C0" w:rsidR="00BA5478" w:rsidRDefault="00BA5478" w:rsidP="0009072B">
      <w:pPr>
        <w:spacing w:after="0"/>
        <w:rPr>
          <w:sz w:val="24"/>
          <w:szCs w:val="24"/>
        </w:rPr>
      </w:pPr>
      <w:r>
        <w:rPr>
          <w:sz w:val="24"/>
          <w:szCs w:val="24"/>
        </w:rPr>
        <w:t>Pollinator garden r</w:t>
      </w:r>
      <w:r w:rsidR="00926FC1">
        <w:rPr>
          <w:sz w:val="24"/>
          <w:szCs w:val="24"/>
        </w:rPr>
        <w:t xml:space="preserve">esources: </w:t>
      </w:r>
    </w:p>
    <w:p w14:paraId="4CA4FA1B" w14:textId="481290E2" w:rsidR="00926FC1" w:rsidRDefault="00BA5478" w:rsidP="0009072B">
      <w:pPr>
        <w:spacing w:after="0"/>
        <w:rPr>
          <w:sz w:val="24"/>
          <w:szCs w:val="24"/>
        </w:rPr>
      </w:pPr>
      <w:hyperlink r:id="rId11" w:history="1">
        <w:r w:rsidRPr="005514E4">
          <w:rPr>
            <w:rStyle w:val="Hyperlink"/>
            <w:sz w:val="24"/>
            <w:szCs w:val="24"/>
          </w:rPr>
          <w:t>https://www.bumblebeeconservation.org/gardeningadvice/</w:t>
        </w:r>
      </w:hyperlink>
    </w:p>
    <w:p w14:paraId="6B0C0062" w14:textId="1FA60C4A" w:rsidR="00BA5478" w:rsidRDefault="00BA5478" w:rsidP="0009072B">
      <w:pPr>
        <w:spacing w:after="0"/>
        <w:rPr>
          <w:sz w:val="24"/>
          <w:szCs w:val="24"/>
        </w:rPr>
      </w:pPr>
      <w:hyperlink r:id="rId12" w:history="1">
        <w:r w:rsidRPr="005514E4">
          <w:rPr>
            <w:rStyle w:val="Hyperlink"/>
            <w:sz w:val="24"/>
            <w:szCs w:val="24"/>
          </w:rPr>
          <w:t>https://www.rhs.org.uk/advice/profile?pid=960</w:t>
        </w:r>
      </w:hyperlink>
    </w:p>
    <w:p w14:paraId="40323558" w14:textId="77777777" w:rsidR="0009072B" w:rsidRDefault="0009072B" w:rsidP="0009072B">
      <w:pPr>
        <w:spacing w:after="0"/>
        <w:rPr>
          <w:sz w:val="24"/>
          <w:szCs w:val="24"/>
        </w:rPr>
      </w:pPr>
    </w:p>
    <w:p w14:paraId="2F2232F7" w14:textId="6B933EB9" w:rsidR="00047FB5" w:rsidRDefault="00D04781" w:rsidP="00BA5478">
      <w:pPr>
        <w:rPr>
          <w:sz w:val="24"/>
          <w:szCs w:val="24"/>
        </w:rPr>
      </w:pPr>
      <w:r>
        <w:rPr>
          <w:sz w:val="24"/>
          <w:szCs w:val="24"/>
        </w:rPr>
        <w:t xml:space="preserve">Split your class into </w:t>
      </w:r>
      <w:r w:rsidR="00022C66">
        <w:rPr>
          <w:sz w:val="24"/>
          <w:szCs w:val="24"/>
        </w:rPr>
        <w:t>4-5 groups.  Each group will be creating their own pollinator garden.  Brainstorm with</w:t>
      </w:r>
      <w:r w:rsidR="00047FB5">
        <w:rPr>
          <w:sz w:val="24"/>
          <w:szCs w:val="24"/>
        </w:rPr>
        <w:t xml:space="preserve">in your group to create a pollinator friendly garden space.  </w:t>
      </w:r>
      <w:r w:rsidR="00290A51">
        <w:rPr>
          <w:sz w:val="24"/>
          <w:szCs w:val="24"/>
        </w:rPr>
        <w:t xml:space="preserve">Consider </w:t>
      </w:r>
      <w:r w:rsidR="00B6198E">
        <w:rPr>
          <w:sz w:val="24"/>
          <w:szCs w:val="24"/>
        </w:rPr>
        <w:t>all</w:t>
      </w:r>
      <w:r w:rsidR="00290A51">
        <w:rPr>
          <w:sz w:val="24"/>
          <w:szCs w:val="24"/>
        </w:rPr>
        <w:t xml:space="preserve"> the garden aspects previously discussed.  </w:t>
      </w:r>
    </w:p>
    <w:p w14:paraId="3137CD97" w14:textId="661DC8A8" w:rsidR="0051717D" w:rsidRDefault="008A6CD5" w:rsidP="008A6CD5">
      <w:pPr>
        <w:rPr>
          <w:sz w:val="24"/>
          <w:szCs w:val="24"/>
        </w:rPr>
      </w:pPr>
      <w:r>
        <w:rPr>
          <w:sz w:val="24"/>
          <w:szCs w:val="24"/>
        </w:rPr>
        <w:t>After brainstorming, e</w:t>
      </w:r>
      <w:r w:rsidRPr="008A6CD5">
        <w:rPr>
          <w:sz w:val="24"/>
          <w:szCs w:val="24"/>
        </w:rPr>
        <w:t>ach student will receive a hexagon</w:t>
      </w:r>
      <w:r>
        <w:rPr>
          <w:sz w:val="24"/>
          <w:szCs w:val="24"/>
        </w:rPr>
        <w:t>.</w:t>
      </w:r>
      <w:r w:rsidR="004F28A4">
        <w:rPr>
          <w:sz w:val="24"/>
          <w:szCs w:val="24"/>
        </w:rPr>
        <w:t xml:space="preserve">  </w:t>
      </w:r>
      <w:r w:rsidRPr="008A6CD5">
        <w:rPr>
          <w:sz w:val="24"/>
          <w:szCs w:val="24"/>
        </w:rPr>
        <w:t xml:space="preserve">The hexagons are the same shape as </w:t>
      </w:r>
      <w:r w:rsidR="00836D41" w:rsidRPr="008A6CD5">
        <w:rPr>
          <w:sz w:val="24"/>
          <w:szCs w:val="24"/>
        </w:rPr>
        <w:t>honeycomb</w:t>
      </w:r>
      <w:r w:rsidR="00836D41">
        <w:rPr>
          <w:sz w:val="24"/>
          <w:szCs w:val="24"/>
        </w:rPr>
        <w:t xml:space="preserve"> and</w:t>
      </w:r>
      <w:r w:rsidR="004F28A4">
        <w:rPr>
          <w:sz w:val="24"/>
          <w:szCs w:val="24"/>
        </w:rPr>
        <w:t xml:space="preserve"> will </w:t>
      </w:r>
      <w:r w:rsidR="00912238">
        <w:rPr>
          <w:sz w:val="24"/>
          <w:szCs w:val="24"/>
        </w:rPr>
        <w:t>tessellate</w:t>
      </w:r>
      <w:r w:rsidR="004F28A4">
        <w:rPr>
          <w:sz w:val="24"/>
          <w:szCs w:val="24"/>
        </w:rPr>
        <w:t>.</w:t>
      </w:r>
      <w:r w:rsidR="00836D41">
        <w:rPr>
          <w:sz w:val="24"/>
          <w:szCs w:val="24"/>
        </w:rPr>
        <w:t xml:space="preserve">  </w:t>
      </w:r>
      <w:r w:rsidRPr="008A6CD5">
        <w:rPr>
          <w:sz w:val="24"/>
          <w:szCs w:val="24"/>
        </w:rPr>
        <w:t>Each group must work together to design a garden using individual hexago</w:t>
      </w:r>
      <w:r w:rsidR="00836D41">
        <w:rPr>
          <w:sz w:val="24"/>
          <w:szCs w:val="24"/>
        </w:rPr>
        <w:t>ns that will fit together and make a complete</w:t>
      </w:r>
      <w:r w:rsidR="005B1F8D">
        <w:rPr>
          <w:sz w:val="24"/>
          <w:szCs w:val="24"/>
        </w:rPr>
        <w:t xml:space="preserve"> </w:t>
      </w:r>
      <w:r w:rsidR="00112AF2">
        <w:rPr>
          <w:sz w:val="24"/>
          <w:szCs w:val="24"/>
        </w:rPr>
        <w:t>pollinator</w:t>
      </w:r>
      <w:r w:rsidR="00836D41">
        <w:rPr>
          <w:sz w:val="24"/>
          <w:szCs w:val="24"/>
        </w:rPr>
        <w:t xml:space="preserve"> garden</w:t>
      </w:r>
      <w:r w:rsidR="00112AF2">
        <w:rPr>
          <w:sz w:val="24"/>
          <w:szCs w:val="24"/>
        </w:rPr>
        <w:t>.</w:t>
      </w:r>
      <w:r w:rsidR="0051717D">
        <w:rPr>
          <w:sz w:val="24"/>
          <w:szCs w:val="24"/>
        </w:rPr>
        <w:t xml:space="preserve">  Each student will only be able to draw on their own he</w:t>
      </w:r>
      <w:r w:rsidR="008F3BA4">
        <w:rPr>
          <w:sz w:val="24"/>
          <w:szCs w:val="24"/>
        </w:rPr>
        <w:t>x</w:t>
      </w:r>
      <w:r w:rsidR="0051717D">
        <w:rPr>
          <w:sz w:val="24"/>
          <w:szCs w:val="24"/>
        </w:rPr>
        <w:t>agon</w:t>
      </w:r>
      <w:r w:rsidR="008F3BA4">
        <w:rPr>
          <w:sz w:val="24"/>
          <w:szCs w:val="24"/>
        </w:rPr>
        <w:t xml:space="preserve">.  </w:t>
      </w:r>
      <w:r w:rsidR="008F3BA4" w:rsidRPr="008F3BA4">
        <w:rPr>
          <w:sz w:val="24"/>
          <w:szCs w:val="24"/>
        </w:rPr>
        <w:t>The hexagons will be placed together at the end, so communicate with your team</w:t>
      </w:r>
      <w:r w:rsidR="008F3BA4">
        <w:rPr>
          <w:sz w:val="24"/>
          <w:szCs w:val="24"/>
        </w:rPr>
        <w:t>, and be sure all aspects of the garden are covered.</w:t>
      </w:r>
      <w:r w:rsidR="008F3BA4" w:rsidRPr="008F3BA4">
        <w:t xml:space="preserve"> </w:t>
      </w:r>
      <w:r w:rsidR="008F3BA4">
        <w:t xml:space="preserve"> </w:t>
      </w:r>
      <w:r w:rsidR="008F3BA4" w:rsidRPr="008F3BA4">
        <w:rPr>
          <w:sz w:val="24"/>
          <w:szCs w:val="24"/>
        </w:rPr>
        <w:t>When your group is finished, put the hexagons side by side to create your garden</w:t>
      </w:r>
      <w:r w:rsidR="009E08C6">
        <w:rPr>
          <w:sz w:val="24"/>
          <w:szCs w:val="24"/>
        </w:rPr>
        <w:t>.</w:t>
      </w:r>
    </w:p>
    <w:p w14:paraId="3AEB8DBB" w14:textId="1831F361" w:rsidR="009E08C6" w:rsidRDefault="009E08C6" w:rsidP="009E08C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36126">
        <w:rPr>
          <w:sz w:val="24"/>
          <w:szCs w:val="24"/>
        </w:rPr>
        <w:t>t</w:t>
      </w:r>
      <w:r>
        <w:rPr>
          <w:sz w:val="24"/>
          <w:szCs w:val="24"/>
        </w:rPr>
        <w:t xml:space="preserve"> the end of the activity, c</w:t>
      </w:r>
      <w:r w:rsidRPr="009E08C6">
        <w:rPr>
          <w:sz w:val="24"/>
          <w:szCs w:val="24"/>
        </w:rPr>
        <w:t xml:space="preserve">ombine </w:t>
      </w:r>
      <w:r>
        <w:rPr>
          <w:sz w:val="24"/>
          <w:szCs w:val="24"/>
        </w:rPr>
        <w:t xml:space="preserve">all of the </w:t>
      </w:r>
      <w:bookmarkStart w:id="0" w:name="_GoBack"/>
      <w:bookmarkEnd w:id="0"/>
      <w:r w:rsidRPr="009E08C6">
        <w:rPr>
          <w:sz w:val="24"/>
          <w:szCs w:val="24"/>
        </w:rPr>
        <w:t>gardens into one large pollinator garden</w:t>
      </w:r>
      <w:r>
        <w:rPr>
          <w:sz w:val="24"/>
          <w:szCs w:val="24"/>
        </w:rPr>
        <w:t>.  A</w:t>
      </w:r>
      <w:r w:rsidRPr="009E08C6">
        <w:rPr>
          <w:sz w:val="24"/>
          <w:szCs w:val="24"/>
        </w:rPr>
        <w:t>ll the hexagons</w:t>
      </w:r>
      <w:r>
        <w:rPr>
          <w:sz w:val="24"/>
          <w:szCs w:val="24"/>
        </w:rPr>
        <w:t xml:space="preserve"> will be placed</w:t>
      </w:r>
      <w:r w:rsidRPr="009E08C6">
        <w:rPr>
          <w:sz w:val="24"/>
          <w:szCs w:val="24"/>
        </w:rPr>
        <w:t xml:space="preserve"> together to create this large garden space</w:t>
      </w:r>
      <w:r w:rsidR="00FC2D78">
        <w:rPr>
          <w:sz w:val="24"/>
          <w:szCs w:val="24"/>
        </w:rPr>
        <w:t xml:space="preserve">.  This creates </w:t>
      </w:r>
      <w:r w:rsidRPr="009E08C6">
        <w:rPr>
          <w:sz w:val="24"/>
          <w:szCs w:val="24"/>
        </w:rPr>
        <w:t>a mural by having the hexagons from each group side by side much like bees create honeycomb</w:t>
      </w:r>
      <w:r w:rsidR="00C36126">
        <w:rPr>
          <w:sz w:val="24"/>
          <w:szCs w:val="24"/>
        </w:rPr>
        <w:t xml:space="preserve">.  </w:t>
      </w:r>
      <w:r w:rsidRPr="009E08C6">
        <w:rPr>
          <w:sz w:val="24"/>
          <w:szCs w:val="24"/>
        </w:rPr>
        <w:t>Bees store honey in hexagon shaped comb, because it is the most efficient way to store honey</w:t>
      </w:r>
      <w:r w:rsidR="00C36126">
        <w:rPr>
          <w:sz w:val="24"/>
          <w:szCs w:val="24"/>
        </w:rPr>
        <w:t>.</w:t>
      </w:r>
    </w:p>
    <w:p w14:paraId="71BE6D17" w14:textId="077C985A" w:rsidR="00993C99" w:rsidRDefault="000D6532" w:rsidP="009E08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844E91" wp14:editId="5E273887">
            <wp:simplePos x="0" y="0"/>
            <wp:positionH relativeFrom="margin">
              <wp:posOffset>942975</wp:posOffset>
            </wp:positionH>
            <wp:positionV relativeFrom="paragraph">
              <wp:posOffset>7620</wp:posOffset>
            </wp:positionV>
            <wp:extent cx="1581150" cy="1663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6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2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214A76" wp14:editId="5AA34E64">
            <wp:simplePos x="0" y="0"/>
            <wp:positionH relativeFrom="column">
              <wp:posOffset>2867025</wp:posOffset>
            </wp:positionH>
            <wp:positionV relativeFrom="paragraph">
              <wp:posOffset>15240</wp:posOffset>
            </wp:positionV>
            <wp:extent cx="1653540" cy="1739253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39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0DBD2" w14:textId="767AFA91" w:rsidR="006E0708" w:rsidRDefault="006E0708" w:rsidP="009E08C6">
      <w:pPr>
        <w:rPr>
          <w:sz w:val="24"/>
          <w:szCs w:val="24"/>
        </w:rPr>
      </w:pPr>
    </w:p>
    <w:p w14:paraId="00CD899E" w14:textId="77777777" w:rsidR="00926FC1" w:rsidRPr="00926FC1" w:rsidRDefault="00926FC1">
      <w:pPr>
        <w:rPr>
          <w:sz w:val="24"/>
          <w:szCs w:val="24"/>
        </w:rPr>
      </w:pPr>
    </w:p>
    <w:sectPr w:rsidR="00926FC1" w:rsidRPr="00926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3DC8"/>
    <w:multiLevelType w:val="hybridMultilevel"/>
    <w:tmpl w:val="C96CAE8A"/>
    <w:lvl w:ilvl="0" w:tplc="7CDA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0E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1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EC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B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4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A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66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4F19C5"/>
    <w:multiLevelType w:val="hybridMultilevel"/>
    <w:tmpl w:val="B98CB7B6"/>
    <w:lvl w:ilvl="0" w:tplc="625E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4B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6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8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8C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2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4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3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E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C1"/>
    <w:rsid w:val="00022C66"/>
    <w:rsid w:val="00047FB5"/>
    <w:rsid w:val="0009072B"/>
    <w:rsid w:val="000D6532"/>
    <w:rsid w:val="00112AF2"/>
    <w:rsid w:val="00290A51"/>
    <w:rsid w:val="004F28A4"/>
    <w:rsid w:val="0051717D"/>
    <w:rsid w:val="005B1F8D"/>
    <w:rsid w:val="006E0708"/>
    <w:rsid w:val="00760823"/>
    <w:rsid w:val="00836D41"/>
    <w:rsid w:val="008A6CD5"/>
    <w:rsid w:val="008F3BA4"/>
    <w:rsid w:val="00912238"/>
    <w:rsid w:val="00914A23"/>
    <w:rsid w:val="00926FC1"/>
    <w:rsid w:val="00993C99"/>
    <w:rsid w:val="009E08C6"/>
    <w:rsid w:val="00B6198E"/>
    <w:rsid w:val="00BA5478"/>
    <w:rsid w:val="00C36126"/>
    <w:rsid w:val="00D04781"/>
    <w:rsid w:val="00F92976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367F90"/>
  <w15:chartTrackingRefBased/>
  <w15:docId w15:val="{5A4B0888-7288-4C21-A633-FF91A032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5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7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2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8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70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68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7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30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0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2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6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hs.org.uk/advice/profile?pid=9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mblebeeconservation.org/gardeningadvic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104A3-95C9-47AD-831D-8CB34A7C4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F60EA-181F-4748-9512-6A66735B2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110D7-3043-41A7-BF40-41CA012383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24</cp:revision>
  <dcterms:created xsi:type="dcterms:W3CDTF">2020-01-31T09:01:00Z</dcterms:created>
  <dcterms:modified xsi:type="dcterms:W3CDTF">2020-01-31T09:36:00Z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